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1BC125" w14:textId="77777777" w:rsidR="00FA3D9A" w:rsidRDefault="00FA3D9A" w:rsidP="00FA3D9A">
      <w:pPr>
        <w:jc w:val="center"/>
        <w:rPr>
          <w:rFonts w:ascii="Arial" w:hAnsi="Arial" w:cs="Arial"/>
          <w:b/>
          <w:bCs/>
          <w:color w:val="000000"/>
        </w:rPr>
      </w:pPr>
      <w:r w:rsidRPr="00951D00">
        <w:rPr>
          <w:rFonts w:ascii="Arial" w:hAnsi="Arial" w:cs="Arial"/>
          <w:b/>
          <w:bCs/>
          <w:color w:val="000000"/>
        </w:rPr>
        <w:t xml:space="preserve">EMPLOYEE </w:t>
      </w:r>
      <w:r w:rsidR="00A73B6F" w:rsidRPr="00951D00">
        <w:rPr>
          <w:rFonts w:ascii="Arial" w:hAnsi="Arial" w:cs="Arial"/>
          <w:b/>
          <w:bCs/>
          <w:color w:val="000000"/>
        </w:rPr>
        <w:t>TRAINING MATRIX</w:t>
      </w:r>
    </w:p>
    <w:p w14:paraId="2FA9652E" w14:textId="77777777" w:rsidR="004B0522" w:rsidRDefault="004B0522" w:rsidP="004B0522">
      <w:pPr>
        <w:jc w:val="center"/>
        <w:rPr>
          <w:rFonts w:ascii="Arial" w:hAnsi="Arial" w:cs="Arial"/>
          <w:b/>
          <w:bCs/>
          <w:color w:val="000000"/>
        </w:rPr>
      </w:pPr>
    </w:p>
    <w:p w14:paraId="1B6734E8" w14:textId="1311DF1F" w:rsidR="004B0522" w:rsidRPr="004B0522" w:rsidRDefault="004B0522" w:rsidP="004B0522">
      <w:pPr>
        <w:rPr>
          <w:rFonts w:ascii="Arial" w:hAnsi="Arial" w:cs="Arial"/>
          <w:color w:val="FF0000"/>
        </w:rPr>
      </w:pPr>
      <w:r w:rsidRPr="004B0522">
        <w:rPr>
          <w:rFonts w:ascii="Arial" w:hAnsi="Arial" w:cs="Arial"/>
          <w:color w:val="FF0000"/>
        </w:rPr>
        <w:t>Please note the following document is a sample. Review carefully and modify this document to meet the needs and requirements of your organization.</w:t>
      </w:r>
    </w:p>
    <w:p w14:paraId="74051A7C" w14:textId="77777777" w:rsidR="004B0522" w:rsidRPr="00951D00" w:rsidRDefault="004B0522" w:rsidP="00FA3D9A">
      <w:pPr>
        <w:jc w:val="center"/>
        <w:rPr>
          <w:rFonts w:ascii="Arial" w:hAnsi="Arial" w:cs="Arial"/>
          <w:b/>
          <w:bCs/>
          <w:color w:val="000000"/>
        </w:rPr>
      </w:pPr>
    </w:p>
    <w:p w14:paraId="01CD8415" w14:textId="77777777" w:rsidR="002E19D2" w:rsidRPr="00951D00" w:rsidRDefault="002E19D2" w:rsidP="00FA3D9A">
      <w:pPr>
        <w:jc w:val="center"/>
        <w:rPr>
          <w:rFonts w:ascii="Arial" w:hAnsi="Arial" w:cs="Arial"/>
          <w:b/>
          <w:bCs/>
          <w:color w:val="000000"/>
          <w:u w:val="single"/>
        </w:rPr>
      </w:pPr>
    </w:p>
    <w:p w14:paraId="4450D2B9" w14:textId="77777777" w:rsidR="00FA3D9A" w:rsidRPr="00951D00" w:rsidRDefault="002E19D2" w:rsidP="002E19D2">
      <w:pPr>
        <w:jc w:val="center"/>
        <w:rPr>
          <w:rFonts w:ascii="Arial" w:hAnsi="Arial" w:cs="Arial"/>
          <w:color w:val="000000"/>
        </w:rPr>
      </w:pPr>
      <w:r w:rsidRPr="00951D00">
        <w:rPr>
          <w:rFonts w:ascii="Arial" w:hAnsi="Arial" w:cs="Arial"/>
          <w:b/>
          <w:bCs/>
          <w:color w:val="000000"/>
        </w:rPr>
        <w:t>Please enter dates that training was completed</w:t>
      </w:r>
    </w:p>
    <w:p w14:paraId="6BB0ECC8" w14:textId="77777777" w:rsidR="00FA3D9A" w:rsidRPr="00951D00" w:rsidRDefault="00FA3D9A" w:rsidP="00FA3D9A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61"/>
        <w:gridCol w:w="1131"/>
        <w:gridCol w:w="1283"/>
        <w:gridCol w:w="905"/>
        <w:gridCol w:w="895"/>
        <w:gridCol w:w="1083"/>
        <w:gridCol w:w="1205"/>
        <w:gridCol w:w="1083"/>
        <w:gridCol w:w="1261"/>
        <w:gridCol w:w="716"/>
        <w:gridCol w:w="1448"/>
        <w:gridCol w:w="1005"/>
      </w:tblGrid>
      <w:tr w:rsidR="000A378F" w:rsidRPr="00951D00" w14:paraId="1C7FE63D" w14:textId="77777777" w:rsidTr="009618E6">
        <w:tc>
          <w:tcPr>
            <w:tcW w:w="446" w:type="pct"/>
          </w:tcPr>
          <w:p w14:paraId="7D78A2DF" w14:textId="77777777" w:rsidR="00EE6275" w:rsidRPr="00951D00" w:rsidRDefault="00EE6275" w:rsidP="001016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51D00">
              <w:rPr>
                <w:rFonts w:ascii="Arial" w:hAnsi="Arial" w:cs="Arial"/>
                <w:b/>
                <w:bCs/>
                <w:sz w:val="20"/>
                <w:szCs w:val="20"/>
              </w:rPr>
              <w:t>Employee</w:t>
            </w:r>
          </w:p>
        </w:tc>
        <w:tc>
          <w:tcPr>
            <w:tcW w:w="523" w:type="pct"/>
          </w:tcPr>
          <w:p w14:paraId="180D4CB6" w14:textId="77777777" w:rsidR="00EE6275" w:rsidRPr="00951D00" w:rsidRDefault="00EE6275" w:rsidP="001016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51D00">
              <w:rPr>
                <w:rFonts w:ascii="Arial" w:hAnsi="Arial" w:cs="Arial"/>
                <w:b/>
                <w:bCs/>
                <w:sz w:val="20"/>
                <w:szCs w:val="20"/>
              </w:rPr>
              <w:t>Position</w:t>
            </w:r>
          </w:p>
        </w:tc>
        <w:tc>
          <w:tcPr>
            <w:tcW w:w="498" w:type="pct"/>
          </w:tcPr>
          <w:p w14:paraId="514493CB" w14:textId="77777777" w:rsidR="00EE6275" w:rsidRPr="00951D00" w:rsidRDefault="00EE6275" w:rsidP="001016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Orientation</w:t>
            </w:r>
          </w:p>
        </w:tc>
        <w:tc>
          <w:tcPr>
            <w:tcW w:w="367" w:type="pct"/>
          </w:tcPr>
          <w:p w14:paraId="4EE6BCFE" w14:textId="77777777" w:rsidR="00EE6275" w:rsidRPr="00951D00" w:rsidRDefault="00EE6275" w:rsidP="001016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51D00">
              <w:rPr>
                <w:rFonts w:ascii="Arial" w:hAnsi="Arial" w:cs="Arial"/>
                <w:b/>
                <w:bCs/>
                <w:sz w:val="20"/>
                <w:szCs w:val="20"/>
              </w:rPr>
              <w:t>WHMIS</w:t>
            </w:r>
          </w:p>
        </w:tc>
        <w:tc>
          <w:tcPr>
            <w:tcW w:w="367" w:type="pct"/>
          </w:tcPr>
          <w:p w14:paraId="04ED4BD8" w14:textId="77777777" w:rsidR="00EE6275" w:rsidRPr="00951D00" w:rsidRDefault="00EE6275" w:rsidP="001016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51D00">
              <w:rPr>
                <w:rFonts w:ascii="Arial" w:hAnsi="Arial" w:cs="Arial"/>
                <w:b/>
                <w:bCs/>
                <w:sz w:val="20"/>
                <w:szCs w:val="20"/>
              </w:rPr>
              <w:t>Emerg. F/A*</w:t>
            </w:r>
          </w:p>
        </w:tc>
        <w:tc>
          <w:tcPr>
            <w:tcW w:w="419" w:type="pct"/>
          </w:tcPr>
          <w:p w14:paraId="1E8362B4" w14:textId="77777777" w:rsidR="00EE6275" w:rsidRPr="00951D00" w:rsidRDefault="00EE6275" w:rsidP="001016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51D00">
              <w:rPr>
                <w:rFonts w:ascii="Arial" w:hAnsi="Arial" w:cs="Arial"/>
                <w:b/>
                <w:bCs/>
                <w:sz w:val="20"/>
                <w:szCs w:val="20"/>
              </w:rPr>
              <w:t>Standard F/A*</w:t>
            </w:r>
          </w:p>
        </w:tc>
        <w:tc>
          <w:tcPr>
            <w:tcW w:w="393" w:type="pct"/>
          </w:tcPr>
          <w:p w14:paraId="316E66F0" w14:textId="77777777" w:rsidR="00EE6275" w:rsidRPr="00951D00" w:rsidRDefault="00EE6275" w:rsidP="001016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51D00">
              <w:rPr>
                <w:rFonts w:ascii="Arial" w:hAnsi="Arial" w:cs="Arial"/>
                <w:b/>
                <w:bCs/>
                <w:sz w:val="20"/>
                <w:szCs w:val="20"/>
              </w:rPr>
              <w:t>Fall* Protection</w:t>
            </w:r>
          </w:p>
        </w:tc>
        <w:tc>
          <w:tcPr>
            <w:tcW w:w="367" w:type="pct"/>
          </w:tcPr>
          <w:p w14:paraId="736FCCF7" w14:textId="77777777" w:rsidR="00EE6275" w:rsidRPr="00951D00" w:rsidRDefault="00EE6275" w:rsidP="001016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51D00">
              <w:rPr>
                <w:rFonts w:ascii="Arial" w:hAnsi="Arial" w:cs="Arial"/>
                <w:b/>
                <w:bCs/>
                <w:sz w:val="20"/>
                <w:szCs w:val="20"/>
              </w:rPr>
              <w:t>Confined Space*</w:t>
            </w:r>
          </w:p>
        </w:tc>
        <w:tc>
          <w:tcPr>
            <w:tcW w:w="367" w:type="pct"/>
          </w:tcPr>
          <w:p w14:paraId="23172062" w14:textId="77777777" w:rsidR="00EE6275" w:rsidRPr="00951D00" w:rsidRDefault="00EE6275" w:rsidP="001016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51D00">
              <w:rPr>
                <w:rFonts w:ascii="Arial" w:hAnsi="Arial" w:cs="Arial"/>
                <w:b/>
                <w:bCs/>
                <w:sz w:val="20"/>
                <w:szCs w:val="20"/>
              </w:rPr>
              <w:t>Trenching*</w:t>
            </w:r>
          </w:p>
        </w:tc>
        <w:tc>
          <w:tcPr>
            <w:tcW w:w="130" w:type="pct"/>
          </w:tcPr>
          <w:p w14:paraId="494224CB" w14:textId="77777777" w:rsidR="00EE6275" w:rsidRPr="00951D00" w:rsidRDefault="00EE6275" w:rsidP="001016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51D00">
              <w:rPr>
                <w:rFonts w:ascii="Arial" w:hAnsi="Arial" w:cs="Arial"/>
                <w:b/>
                <w:bCs/>
                <w:sz w:val="20"/>
                <w:szCs w:val="20"/>
              </w:rPr>
              <w:t>TDG*</w:t>
            </w:r>
          </w:p>
        </w:tc>
        <w:tc>
          <w:tcPr>
            <w:tcW w:w="713" w:type="pct"/>
          </w:tcPr>
          <w:p w14:paraId="098A6DBF" w14:textId="77777777" w:rsidR="00EE6275" w:rsidRPr="00951D00" w:rsidRDefault="00EE6275" w:rsidP="000A378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51D00">
              <w:rPr>
                <w:rFonts w:ascii="Arial" w:hAnsi="Arial" w:cs="Arial"/>
                <w:b/>
                <w:bCs/>
                <w:sz w:val="20"/>
                <w:szCs w:val="20"/>
              </w:rPr>
              <w:t>Powerline Hazards*</w:t>
            </w:r>
          </w:p>
        </w:tc>
        <w:tc>
          <w:tcPr>
            <w:tcW w:w="409" w:type="pct"/>
          </w:tcPr>
          <w:p w14:paraId="1EA0DE61" w14:textId="77777777" w:rsidR="00EE6275" w:rsidRPr="00951D00" w:rsidRDefault="00EE6275" w:rsidP="001016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51D00">
              <w:rPr>
                <w:rFonts w:ascii="Arial" w:hAnsi="Arial" w:cs="Arial"/>
                <w:b/>
                <w:bCs/>
                <w:sz w:val="20"/>
                <w:szCs w:val="20"/>
              </w:rPr>
              <w:t>Traffic Control*</w:t>
            </w:r>
          </w:p>
        </w:tc>
      </w:tr>
      <w:tr w:rsidR="000A378F" w:rsidRPr="00951D00" w14:paraId="1B3548FA" w14:textId="77777777" w:rsidTr="009618E6">
        <w:tc>
          <w:tcPr>
            <w:tcW w:w="446" w:type="pct"/>
          </w:tcPr>
          <w:p w14:paraId="71B07212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" w:type="pct"/>
          </w:tcPr>
          <w:p w14:paraId="19151A6C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8" w:type="pct"/>
          </w:tcPr>
          <w:p w14:paraId="59A35AB4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6ADB9171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04678507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9" w:type="pct"/>
          </w:tcPr>
          <w:p w14:paraId="12672374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3" w:type="pct"/>
          </w:tcPr>
          <w:p w14:paraId="19C7DEAD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23B65BE8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25F08A95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0" w:type="pct"/>
          </w:tcPr>
          <w:p w14:paraId="18012B8E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3" w:type="pct"/>
          </w:tcPr>
          <w:p w14:paraId="7FF0AD9D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9" w:type="pct"/>
          </w:tcPr>
          <w:p w14:paraId="4F4167BB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A378F" w:rsidRPr="00951D00" w14:paraId="060DE5C3" w14:textId="77777777" w:rsidTr="009618E6">
        <w:tc>
          <w:tcPr>
            <w:tcW w:w="446" w:type="pct"/>
          </w:tcPr>
          <w:p w14:paraId="663D62B4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" w:type="pct"/>
          </w:tcPr>
          <w:p w14:paraId="5C0082F5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8" w:type="pct"/>
          </w:tcPr>
          <w:p w14:paraId="1AACDC9B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7497D37D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7F99508D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9" w:type="pct"/>
          </w:tcPr>
          <w:p w14:paraId="37B43206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3" w:type="pct"/>
          </w:tcPr>
          <w:p w14:paraId="16EFF350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0E560375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14CF463F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0" w:type="pct"/>
          </w:tcPr>
          <w:p w14:paraId="6EC68ED7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3" w:type="pct"/>
          </w:tcPr>
          <w:p w14:paraId="5262B189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9" w:type="pct"/>
          </w:tcPr>
          <w:p w14:paraId="2F41B01C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A378F" w:rsidRPr="00951D00" w14:paraId="004A8E46" w14:textId="77777777" w:rsidTr="009618E6">
        <w:tc>
          <w:tcPr>
            <w:tcW w:w="446" w:type="pct"/>
          </w:tcPr>
          <w:p w14:paraId="5E34172C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" w:type="pct"/>
          </w:tcPr>
          <w:p w14:paraId="0F69C8B5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8" w:type="pct"/>
          </w:tcPr>
          <w:p w14:paraId="6845736F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4B6A658E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4BC6D892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9" w:type="pct"/>
          </w:tcPr>
          <w:p w14:paraId="266F26AB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3" w:type="pct"/>
          </w:tcPr>
          <w:p w14:paraId="112B287E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3FBD305B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57F4F0F1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0" w:type="pct"/>
          </w:tcPr>
          <w:p w14:paraId="6ACC3E3E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3" w:type="pct"/>
          </w:tcPr>
          <w:p w14:paraId="387CB18E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9" w:type="pct"/>
          </w:tcPr>
          <w:p w14:paraId="22B4771E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A378F" w:rsidRPr="00951D00" w14:paraId="11D94A67" w14:textId="77777777" w:rsidTr="009618E6">
        <w:tc>
          <w:tcPr>
            <w:tcW w:w="446" w:type="pct"/>
          </w:tcPr>
          <w:p w14:paraId="4740B4C6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" w:type="pct"/>
          </w:tcPr>
          <w:p w14:paraId="1863E341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8" w:type="pct"/>
          </w:tcPr>
          <w:p w14:paraId="4B11F5E0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0B12743C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5E01DDD0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9" w:type="pct"/>
          </w:tcPr>
          <w:p w14:paraId="08A7615D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3" w:type="pct"/>
          </w:tcPr>
          <w:p w14:paraId="184ED660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2382CD16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6C027EE9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0" w:type="pct"/>
          </w:tcPr>
          <w:p w14:paraId="36CB9A25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3" w:type="pct"/>
          </w:tcPr>
          <w:p w14:paraId="3BE54DB1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9" w:type="pct"/>
          </w:tcPr>
          <w:p w14:paraId="66E24761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A378F" w:rsidRPr="00951D00" w14:paraId="41119229" w14:textId="77777777" w:rsidTr="009618E6">
        <w:tc>
          <w:tcPr>
            <w:tcW w:w="446" w:type="pct"/>
          </w:tcPr>
          <w:p w14:paraId="5808160D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" w:type="pct"/>
          </w:tcPr>
          <w:p w14:paraId="4942D93F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8" w:type="pct"/>
          </w:tcPr>
          <w:p w14:paraId="24952EA3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0A2AFA83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2DD91828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9" w:type="pct"/>
          </w:tcPr>
          <w:p w14:paraId="7C808295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3" w:type="pct"/>
          </w:tcPr>
          <w:p w14:paraId="691E75FA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50A0EEBB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48F35FE3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0" w:type="pct"/>
          </w:tcPr>
          <w:p w14:paraId="3BB26D25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3" w:type="pct"/>
          </w:tcPr>
          <w:p w14:paraId="4711EA93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9" w:type="pct"/>
          </w:tcPr>
          <w:p w14:paraId="1560E3D8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A378F" w:rsidRPr="00951D00" w14:paraId="1734B2BF" w14:textId="77777777" w:rsidTr="009618E6">
        <w:tc>
          <w:tcPr>
            <w:tcW w:w="446" w:type="pct"/>
          </w:tcPr>
          <w:p w14:paraId="5A210DAD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" w:type="pct"/>
          </w:tcPr>
          <w:p w14:paraId="41169D6F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8" w:type="pct"/>
          </w:tcPr>
          <w:p w14:paraId="1BA28145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4445F4A8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4AC79A89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9" w:type="pct"/>
          </w:tcPr>
          <w:p w14:paraId="66805AE0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3" w:type="pct"/>
          </w:tcPr>
          <w:p w14:paraId="652B2CCC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44627DC1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117F2152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0" w:type="pct"/>
          </w:tcPr>
          <w:p w14:paraId="552DEFD9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3" w:type="pct"/>
          </w:tcPr>
          <w:p w14:paraId="5E57465A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9" w:type="pct"/>
          </w:tcPr>
          <w:p w14:paraId="5532C176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A378F" w:rsidRPr="00951D00" w14:paraId="05F2B7E6" w14:textId="77777777" w:rsidTr="009618E6">
        <w:tc>
          <w:tcPr>
            <w:tcW w:w="446" w:type="pct"/>
          </w:tcPr>
          <w:p w14:paraId="5BBA0BEC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" w:type="pct"/>
          </w:tcPr>
          <w:p w14:paraId="0B6841F7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8" w:type="pct"/>
          </w:tcPr>
          <w:p w14:paraId="39B7636B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4B6DCCAC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4E51C34B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9" w:type="pct"/>
          </w:tcPr>
          <w:p w14:paraId="31BDE1CC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3" w:type="pct"/>
          </w:tcPr>
          <w:p w14:paraId="5C8C28DF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0808E415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5822B0C6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0" w:type="pct"/>
          </w:tcPr>
          <w:p w14:paraId="45E49025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3" w:type="pct"/>
          </w:tcPr>
          <w:p w14:paraId="6C7AAAB7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9" w:type="pct"/>
          </w:tcPr>
          <w:p w14:paraId="38F40F10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A378F" w:rsidRPr="00951D00" w14:paraId="3B783203" w14:textId="77777777" w:rsidTr="009618E6">
        <w:tc>
          <w:tcPr>
            <w:tcW w:w="446" w:type="pct"/>
          </w:tcPr>
          <w:p w14:paraId="4B85B949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" w:type="pct"/>
          </w:tcPr>
          <w:p w14:paraId="64221157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8" w:type="pct"/>
          </w:tcPr>
          <w:p w14:paraId="0A001F0F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41B43DDE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3AB64910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9" w:type="pct"/>
          </w:tcPr>
          <w:p w14:paraId="7E1DB55D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3" w:type="pct"/>
          </w:tcPr>
          <w:p w14:paraId="54C3A6B9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70DFDD72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573F613D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0" w:type="pct"/>
          </w:tcPr>
          <w:p w14:paraId="358240B2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3" w:type="pct"/>
          </w:tcPr>
          <w:p w14:paraId="60F8B6D7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9" w:type="pct"/>
          </w:tcPr>
          <w:p w14:paraId="408B4F91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A378F" w:rsidRPr="00951D00" w14:paraId="7EABF2C8" w14:textId="77777777" w:rsidTr="009618E6">
        <w:tc>
          <w:tcPr>
            <w:tcW w:w="446" w:type="pct"/>
          </w:tcPr>
          <w:p w14:paraId="0D2369BF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" w:type="pct"/>
          </w:tcPr>
          <w:p w14:paraId="229C70E5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8" w:type="pct"/>
          </w:tcPr>
          <w:p w14:paraId="66A3D6FB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367B5A90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354E180F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9" w:type="pct"/>
          </w:tcPr>
          <w:p w14:paraId="0FFDD7CF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3" w:type="pct"/>
          </w:tcPr>
          <w:p w14:paraId="184CEA4E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59C57E76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089163B1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0" w:type="pct"/>
          </w:tcPr>
          <w:p w14:paraId="4CAA2337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3" w:type="pct"/>
          </w:tcPr>
          <w:p w14:paraId="3615CB60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9" w:type="pct"/>
          </w:tcPr>
          <w:p w14:paraId="7D27E5E8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A378F" w:rsidRPr="00951D00" w14:paraId="3D3D5388" w14:textId="77777777" w:rsidTr="009618E6">
        <w:tc>
          <w:tcPr>
            <w:tcW w:w="446" w:type="pct"/>
          </w:tcPr>
          <w:p w14:paraId="258DEC74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" w:type="pct"/>
          </w:tcPr>
          <w:p w14:paraId="50B4D31D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8" w:type="pct"/>
          </w:tcPr>
          <w:p w14:paraId="4413E97C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4AF10DBE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1CA907BE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9" w:type="pct"/>
          </w:tcPr>
          <w:p w14:paraId="1B9AD613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3" w:type="pct"/>
          </w:tcPr>
          <w:p w14:paraId="1E134669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6480E3C3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3FAEA3D4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0" w:type="pct"/>
          </w:tcPr>
          <w:p w14:paraId="29CFDCC0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3" w:type="pct"/>
          </w:tcPr>
          <w:p w14:paraId="26547856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9" w:type="pct"/>
          </w:tcPr>
          <w:p w14:paraId="119932C4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A378F" w:rsidRPr="00951D00" w14:paraId="34EC03F5" w14:textId="77777777" w:rsidTr="009618E6">
        <w:tc>
          <w:tcPr>
            <w:tcW w:w="446" w:type="pct"/>
          </w:tcPr>
          <w:p w14:paraId="74BA696F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" w:type="pct"/>
          </w:tcPr>
          <w:p w14:paraId="2E6BD025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8" w:type="pct"/>
          </w:tcPr>
          <w:p w14:paraId="791CE8FD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65233209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1243747D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9" w:type="pct"/>
          </w:tcPr>
          <w:p w14:paraId="40D8A47F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3" w:type="pct"/>
          </w:tcPr>
          <w:p w14:paraId="522B61BF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6551AC68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095011B0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0" w:type="pct"/>
          </w:tcPr>
          <w:p w14:paraId="5FC342BC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3" w:type="pct"/>
          </w:tcPr>
          <w:p w14:paraId="60E4102B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9" w:type="pct"/>
          </w:tcPr>
          <w:p w14:paraId="284D34B6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A378F" w:rsidRPr="00951D00" w14:paraId="503ABB1E" w14:textId="77777777" w:rsidTr="009618E6">
        <w:tc>
          <w:tcPr>
            <w:tcW w:w="446" w:type="pct"/>
          </w:tcPr>
          <w:p w14:paraId="5D609FAD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" w:type="pct"/>
          </w:tcPr>
          <w:p w14:paraId="5EDA893C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8" w:type="pct"/>
          </w:tcPr>
          <w:p w14:paraId="00CFB764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3BBB1CB8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14498AD3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9" w:type="pct"/>
          </w:tcPr>
          <w:p w14:paraId="645F86A2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3" w:type="pct"/>
          </w:tcPr>
          <w:p w14:paraId="3FBCE7B8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4D1242C7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5098AA54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0" w:type="pct"/>
          </w:tcPr>
          <w:p w14:paraId="0BCB30C9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3" w:type="pct"/>
          </w:tcPr>
          <w:p w14:paraId="0D1B4173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9" w:type="pct"/>
          </w:tcPr>
          <w:p w14:paraId="69AA959E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A378F" w:rsidRPr="00951D00" w14:paraId="27093F7E" w14:textId="77777777" w:rsidTr="009618E6">
        <w:tc>
          <w:tcPr>
            <w:tcW w:w="446" w:type="pct"/>
          </w:tcPr>
          <w:p w14:paraId="78295D3D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" w:type="pct"/>
          </w:tcPr>
          <w:p w14:paraId="65EAEA37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8" w:type="pct"/>
          </w:tcPr>
          <w:p w14:paraId="00281FF8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1E5F145C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409CC7CB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9" w:type="pct"/>
          </w:tcPr>
          <w:p w14:paraId="59A98BB7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3" w:type="pct"/>
          </w:tcPr>
          <w:p w14:paraId="5861C492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39BEEDC1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6CB3E159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0" w:type="pct"/>
          </w:tcPr>
          <w:p w14:paraId="4BD9042C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3" w:type="pct"/>
          </w:tcPr>
          <w:p w14:paraId="5F81FB1A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9" w:type="pct"/>
          </w:tcPr>
          <w:p w14:paraId="188AFC99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A378F" w:rsidRPr="00951D00" w14:paraId="30698F99" w14:textId="77777777" w:rsidTr="009618E6">
        <w:tc>
          <w:tcPr>
            <w:tcW w:w="446" w:type="pct"/>
          </w:tcPr>
          <w:p w14:paraId="28D58A4F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" w:type="pct"/>
          </w:tcPr>
          <w:p w14:paraId="2327C1C2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8" w:type="pct"/>
          </w:tcPr>
          <w:p w14:paraId="4740E6C6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1FE215B8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3F67FAE0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9" w:type="pct"/>
          </w:tcPr>
          <w:p w14:paraId="131044B6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3" w:type="pct"/>
          </w:tcPr>
          <w:p w14:paraId="7228ABB8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1D509520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3775BA07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0" w:type="pct"/>
          </w:tcPr>
          <w:p w14:paraId="3A6E6A5F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3" w:type="pct"/>
          </w:tcPr>
          <w:p w14:paraId="38F39175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9" w:type="pct"/>
          </w:tcPr>
          <w:p w14:paraId="73201243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A378F" w:rsidRPr="00951D00" w14:paraId="17FF7BAB" w14:textId="77777777" w:rsidTr="009618E6">
        <w:tc>
          <w:tcPr>
            <w:tcW w:w="446" w:type="pct"/>
          </w:tcPr>
          <w:p w14:paraId="5CB6B2C7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" w:type="pct"/>
          </w:tcPr>
          <w:p w14:paraId="67F56018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8" w:type="pct"/>
          </w:tcPr>
          <w:p w14:paraId="4B7476D3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4DFF4B07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55EE253B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9" w:type="pct"/>
          </w:tcPr>
          <w:p w14:paraId="2C173289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3" w:type="pct"/>
          </w:tcPr>
          <w:p w14:paraId="10FA6D0A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7235E61B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18C992F8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0" w:type="pct"/>
          </w:tcPr>
          <w:p w14:paraId="081802FF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3" w:type="pct"/>
          </w:tcPr>
          <w:p w14:paraId="1C37AE61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9" w:type="pct"/>
          </w:tcPr>
          <w:p w14:paraId="1F298C7E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A378F" w:rsidRPr="00951D00" w14:paraId="383685AE" w14:textId="77777777" w:rsidTr="009618E6">
        <w:tc>
          <w:tcPr>
            <w:tcW w:w="446" w:type="pct"/>
          </w:tcPr>
          <w:p w14:paraId="3F3803F2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" w:type="pct"/>
          </w:tcPr>
          <w:p w14:paraId="62FC36ED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8" w:type="pct"/>
          </w:tcPr>
          <w:p w14:paraId="00D3FE0A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5FC5743D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35092141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9" w:type="pct"/>
          </w:tcPr>
          <w:p w14:paraId="3A4D786E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3" w:type="pct"/>
          </w:tcPr>
          <w:p w14:paraId="4911E82E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4F050CD8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0FCA9609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0" w:type="pct"/>
          </w:tcPr>
          <w:p w14:paraId="69EA8965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3" w:type="pct"/>
          </w:tcPr>
          <w:p w14:paraId="65A5D562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9" w:type="pct"/>
          </w:tcPr>
          <w:p w14:paraId="25F80DCF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A378F" w:rsidRPr="00951D00" w14:paraId="263144EA" w14:textId="77777777" w:rsidTr="009618E6">
        <w:tc>
          <w:tcPr>
            <w:tcW w:w="446" w:type="pct"/>
          </w:tcPr>
          <w:p w14:paraId="1EB348FE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3" w:type="pct"/>
          </w:tcPr>
          <w:p w14:paraId="5F03F783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8" w:type="pct"/>
          </w:tcPr>
          <w:p w14:paraId="363B421E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1A645776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167C0630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9" w:type="pct"/>
          </w:tcPr>
          <w:p w14:paraId="2F061B62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3" w:type="pct"/>
          </w:tcPr>
          <w:p w14:paraId="18553E12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193AE63F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039FD116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0" w:type="pct"/>
          </w:tcPr>
          <w:p w14:paraId="2524F66F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3" w:type="pct"/>
          </w:tcPr>
          <w:p w14:paraId="160ED811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9" w:type="pct"/>
          </w:tcPr>
          <w:p w14:paraId="5283D28D" w14:textId="77777777" w:rsidR="00EE6275" w:rsidRPr="00951D00" w:rsidRDefault="00EE6275" w:rsidP="00FA3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B2D88BE" w14:textId="77777777" w:rsidR="002E19D2" w:rsidRPr="00951D00" w:rsidRDefault="002E19D2" w:rsidP="002E19D2">
      <w:pPr>
        <w:pStyle w:val="ListParagraph"/>
        <w:rPr>
          <w:rFonts w:ascii="Arial" w:hAnsi="Arial" w:cs="Arial"/>
          <w:sz w:val="20"/>
          <w:szCs w:val="20"/>
        </w:rPr>
      </w:pPr>
    </w:p>
    <w:p w14:paraId="2CE3C2A8" w14:textId="77777777" w:rsidR="00FA3D9A" w:rsidRPr="00951D00" w:rsidRDefault="002E19D2" w:rsidP="002E19D2">
      <w:pPr>
        <w:pStyle w:val="ListParagraph"/>
        <w:ind w:left="0"/>
        <w:jc w:val="both"/>
        <w:rPr>
          <w:rFonts w:ascii="Arial" w:hAnsi="Arial" w:cs="Arial"/>
          <w:b/>
          <w:sz w:val="20"/>
          <w:szCs w:val="20"/>
        </w:rPr>
      </w:pPr>
      <w:r w:rsidRPr="00951D00">
        <w:rPr>
          <w:rFonts w:ascii="Arial" w:hAnsi="Arial" w:cs="Arial"/>
          <w:sz w:val="20"/>
          <w:szCs w:val="20"/>
        </w:rPr>
        <w:t>*</w:t>
      </w:r>
      <w:r w:rsidRPr="00951D00">
        <w:rPr>
          <w:rFonts w:ascii="Arial" w:hAnsi="Arial" w:cs="Arial"/>
          <w:b/>
          <w:sz w:val="20"/>
          <w:szCs w:val="20"/>
        </w:rPr>
        <w:t>Training certificates valid for three years</w:t>
      </w:r>
    </w:p>
    <w:sectPr w:rsidR="00FA3D9A" w:rsidRPr="00951D00" w:rsidSect="00A73B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858E5" w14:textId="77777777" w:rsidR="005A1262" w:rsidRDefault="005A1262" w:rsidP="00951D00">
      <w:r>
        <w:separator/>
      </w:r>
    </w:p>
  </w:endnote>
  <w:endnote w:type="continuationSeparator" w:id="0">
    <w:p w14:paraId="5CE39C7B" w14:textId="77777777" w:rsidR="005A1262" w:rsidRDefault="005A1262" w:rsidP="00951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4322C" w14:textId="77777777" w:rsidR="00951D00" w:rsidRDefault="00951D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04E89" w14:textId="77777777" w:rsidR="00951D00" w:rsidRDefault="00951D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4EF6B3" w14:textId="77777777" w:rsidR="00951D00" w:rsidRDefault="00951D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5FBDC" w14:textId="77777777" w:rsidR="005A1262" w:rsidRDefault="005A1262" w:rsidP="00951D00">
      <w:r>
        <w:separator/>
      </w:r>
    </w:p>
  </w:footnote>
  <w:footnote w:type="continuationSeparator" w:id="0">
    <w:p w14:paraId="2B7FD2B8" w14:textId="77777777" w:rsidR="005A1262" w:rsidRDefault="005A1262" w:rsidP="00951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EDF45" w14:textId="77777777" w:rsidR="00951D00" w:rsidRDefault="00951D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73B04" w14:textId="14E2B5C0" w:rsidR="00951D00" w:rsidRDefault="00951D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8FD11" w14:textId="77777777" w:rsidR="00951D00" w:rsidRDefault="00951D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963861"/>
    <w:multiLevelType w:val="hybridMultilevel"/>
    <w:tmpl w:val="0AE2003A"/>
    <w:lvl w:ilvl="0" w:tplc="040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70286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3D9A"/>
    <w:rsid w:val="000A378F"/>
    <w:rsid w:val="00101646"/>
    <w:rsid w:val="002A26C5"/>
    <w:rsid w:val="002E19D2"/>
    <w:rsid w:val="00462DE7"/>
    <w:rsid w:val="004B0522"/>
    <w:rsid w:val="005A1262"/>
    <w:rsid w:val="006737DE"/>
    <w:rsid w:val="00717456"/>
    <w:rsid w:val="007A14A5"/>
    <w:rsid w:val="008F24D4"/>
    <w:rsid w:val="00951D00"/>
    <w:rsid w:val="009618E6"/>
    <w:rsid w:val="00995057"/>
    <w:rsid w:val="00A64F65"/>
    <w:rsid w:val="00A6706A"/>
    <w:rsid w:val="00A73B6F"/>
    <w:rsid w:val="00BF61C1"/>
    <w:rsid w:val="00EE6275"/>
    <w:rsid w:val="00F27902"/>
    <w:rsid w:val="00FA3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44624A"/>
  <w15:docId w15:val="{4CF76672-83FC-4323-8B41-20D5E5F69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D9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A3D9A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19D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51D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1D0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51D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1D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47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BDE44-F725-46C3-A03D-AB23043FF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EMPLOYEE ORIENTATION</vt:lpstr>
    </vt:vector>
  </TitlesOfParts>
  <Company>NLCSA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EMPLOYEE ORIENTATION</dc:title>
  <dc:subject/>
  <dc:creator>JWicks</dc:creator>
  <cp:keywords/>
  <dc:description/>
  <cp:lastModifiedBy>Philpott, Sheri</cp:lastModifiedBy>
  <cp:revision>9</cp:revision>
  <dcterms:created xsi:type="dcterms:W3CDTF">2011-02-02T14:20:00Z</dcterms:created>
  <dcterms:modified xsi:type="dcterms:W3CDTF">2025-04-09T15:03:00Z</dcterms:modified>
</cp:coreProperties>
</file>